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5D" w:rsidRDefault="0040135D" w:rsidP="0040135D">
      <w:pPr>
        <w:spacing w:after="0" w:line="240" w:lineRule="auto"/>
        <w:jc w:val="center"/>
        <w:rPr>
          <w:rFonts w:cs="David" w:hint="cs"/>
          <w:sz w:val="28"/>
          <w:szCs w:val="28"/>
          <w:u w:val="single"/>
          <w:rtl/>
        </w:rPr>
      </w:pPr>
    </w:p>
    <w:p w:rsidR="00D25D4B" w:rsidRDefault="00D25D4B" w:rsidP="0040135D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40135D" w:rsidRDefault="0040135D" w:rsidP="00E069BC">
      <w:pPr>
        <w:spacing w:after="0" w:line="240" w:lineRule="auto"/>
        <w:jc w:val="center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רשימת ספרי לימוד </w:t>
      </w:r>
      <w:r w:rsidR="00A35900">
        <w:rPr>
          <w:rFonts w:cs="David" w:hint="cs"/>
          <w:sz w:val="28"/>
          <w:szCs w:val="28"/>
          <w:u w:val="single"/>
          <w:rtl/>
        </w:rPr>
        <w:t>לתלמידים העולים לכי</w:t>
      </w:r>
      <w:bookmarkStart w:id="0" w:name="_GoBack"/>
      <w:bookmarkEnd w:id="0"/>
      <w:r w:rsidR="00A35900">
        <w:rPr>
          <w:rFonts w:cs="David" w:hint="cs"/>
          <w:sz w:val="28"/>
          <w:szCs w:val="28"/>
          <w:u w:val="single"/>
          <w:rtl/>
        </w:rPr>
        <w:t>תה ט' – תשפ"ד</w:t>
      </w:r>
    </w:p>
    <w:p w:rsidR="00D25D4B" w:rsidRDefault="00D25D4B" w:rsidP="0040135D">
      <w:pPr>
        <w:spacing w:after="0" w:line="240" w:lineRule="auto"/>
        <w:rPr>
          <w:rFonts w:cs="David" w:hint="cs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-48"/>
        <w:bidiVisual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660"/>
      </w:tblGrid>
      <w:tr w:rsidR="00476B59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אזרחות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"אזרחות במדינת ישראל" לחטיבות הביניים / ד"ר דוד שחר / הוצאת כנרת זמורה ביתן</w:t>
            </w:r>
          </w:p>
        </w:tc>
      </w:tr>
      <w:tr w:rsidR="00476B59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Pr="00C8422D" w:rsidRDefault="00476B59" w:rsidP="00476B59">
            <w:pPr>
              <w:spacing w:after="0" w:line="24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 w:rsidRPr="00C8422D">
              <w:rPr>
                <w:rFonts w:ascii="David" w:hAnsi="David" w:cs="David"/>
                <w:sz w:val="24"/>
                <w:szCs w:val="24"/>
                <w:u w:val="single"/>
                <w:rtl/>
              </w:rPr>
              <w:t>הקבצה א'</w:t>
            </w:r>
            <w:r w:rsidRPr="00C8422D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 w:rsidRPr="00C8422D">
              <w:rPr>
                <w:rFonts w:ascii="David" w:hAnsi="David" w:cs="David"/>
                <w:sz w:val="24"/>
                <w:szCs w:val="24"/>
              </w:rPr>
              <w:t xml:space="preserve">"Take Charge" / </w:t>
            </w:r>
            <w:proofErr w:type="spellStart"/>
            <w:r w:rsidRPr="00C8422D">
              <w:rPr>
                <w:rFonts w:ascii="David" w:hAnsi="David" w:cs="David"/>
                <w:sz w:val="24"/>
                <w:szCs w:val="24"/>
              </w:rPr>
              <w:t>upp</w:t>
            </w:r>
            <w:proofErr w:type="spellEnd"/>
            <w:r w:rsidRPr="00C8422D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C8422D">
              <w:rPr>
                <w:rFonts w:ascii="David" w:hAnsi="David" w:cs="David"/>
                <w:sz w:val="24"/>
                <w:szCs w:val="24"/>
                <w:rtl/>
              </w:rPr>
              <w:t xml:space="preserve"> ספר וחוברת</w:t>
            </w:r>
          </w:p>
          <w:p w:rsidR="00476B59" w:rsidRPr="00C8422D" w:rsidRDefault="00476B59" w:rsidP="00476B59">
            <w:pPr>
              <w:spacing w:after="0" w:line="24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 w:rsidRPr="00C8422D">
              <w:rPr>
                <w:rFonts w:ascii="David" w:hAnsi="David" w:cs="David"/>
                <w:sz w:val="24"/>
                <w:szCs w:val="24"/>
                <w:u w:val="single"/>
                <w:rtl/>
              </w:rPr>
              <w:t>הקבצה ב'</w:t>
            </w:r>
            <w:r w:rsidRPr="00C8422D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 w:rsidRPr="00C8422D">
              <w:rPr>
                <w:rFonts w:ascii="David" w:hAnsi="David" w:cs="David"/>
                <w:sz w:val="24"/>
                <w:szCs w:val="24"/>
              </w:rPr>
              <w:t>"Join Us"  \ Eric Cohen</w:t>
            </w:r>
            <w:r w:rsidRPr="00C8422D">
              <w:rPr>
                <w:rFonts w:ascii="David" w:hAnsi="David" w:cs="David"/>
                <w:sz w:val="24"/>
                <w:szCs w:val="24"/>
                <w:rtl/>
              </w:rPr>
              <w:t xml:space="preserve"> – ספר וחוברת           </w:t>
            </w:r>
          </w:p>
          <w:p w:rsidR="00476B59" w:rsidRPr="00C8422D" w:rsidRDefault="00476B59" w:rsidP="00476B59">
            <w:pPr>
              <w:spacing w:after="0" w:line="24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476B59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ביולוגיה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"כימיה ומדעי החיים" – לכיתה ט' / הוצאת מט"ח</w:t>
            </w:r>
          </w:p>
        </w:tc>
      </w:tr>
      <w:tr w:rsidR="00476B59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36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"מסע אל העבר –  העולם המודרני במשבר, 1870-1939"/ הוצאת מט"ח </w:t>
            </w:r>
          </w:p>
        </w:tc>
      </w:tr>
      <w:tr w:rsidR="00476B59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1F" w:rsidRDefault="00A91F09" w:rsidP="00476B59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 xml:space="preserve">הקבצה א'  מוגבר </w:t>
            </w:r>
            <w:proofErr w:type="spellStart"/>
            <w:r>
              <w:rPr>
                <w:rFonts w:cs="David" w:hint="cs"/>
                <w:sz w:val="24"/>
                <w:szCs w:val="24"/>
                <w:u w:val="single"/>
                <w:rtl/>
              </w:rPr>
              <w:t>ו</w:t>
            </w:r>
            <w:r w:rsidR="00476B59">
              <w:rPr>
                <w:rFonts w:cs="David" w:hint="cs"/>
                <w:sz w:val="24"/>
                <w:szCs w:val="24"/>
                <w:u w:val="single"/>
                <w:rtl/>
              </w:rPr>
              <w:t>עמ"ט</w:t>
            </w:r>
            <w:proofErr w:type="spellEnd"/>
            <w:r w:rsidR="0025601F">
              <w:rPr>
                <w:rFonts w:cs="David" w:hint="cs"/>
                <w:sz w:val="24"/>
                <w:szCs w:val="24"/>
                <w:rtl/>
              </w:rPr>
              <w:t xml:space="preserve">: </w:t>
            </w:r>
          </w:p>
          <w:p w:rsidR="00476B59" w:rsidRDefault="00476B59" w:rsidP="00A35900">
            <w:pPr>
              <w:pStyle w:val="aa"/>
              <w:numPr>
                <w:ilvl w:val="0"/>
                <w:numId w:val="15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A35900">
              <w:rPr>
                <w:rFonts w:cs="David" w:hint="cs"/>
                <w:sz w:val="24"/>
                <w:szCs w:val="24"/>
                <w:rtl/>
              </w:rPr>
              <w:t>"אפשר גם אחרת" (לרמת א' ולרמות מוגברות) – לכיתה ט', חלקים: א', ב' / הוצאת הטכניון</w:t>
            </w:r>
          </w:p>
          <w:p w:rsidR="00A35900" w:rsidRDefault="00831827" w:rsidP="00A35900">
            <w:pPr>
              <w:pStyle w:val="aa"/>
              <w:numPr>
                <w:ilvl w:val="0"/>
                <w:numId w:val="15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831827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העשרה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- </w:t>
            </w:r>
            <w:r w:rsidR="00A35900">
              <w:rPr>
                <w:rFonts w:cs="David" w:hint="cs"/>
                <w:sz w:val="24"/>
                <w:szCs w:val="24"/>
                <w:rtl/>
              </w:rPr>
              <w:t>"</w:t>
            </w:r>
            <w:proofErr w:type="spellStart"/>
            <w:r w:rsidR="00A35900">
              <w:rPr>
                <w:rFonts w:cs="David" w:hint="cs"/>
                <w:sz w:val="24"/>
                <w:szCs w:val="24"/>
                <w:rtl/>
              </w:rPr>
              <w:t>חטיבון</w:t>
            </w:r>
            <w:proofErr w:type="spellEnd"/>
            <w:r w:rsidR="00A35900">
              <w:rPr>
                <w:rFonts w:cs="David" w:hint="cs"/>
                <w:sz w:val="24"/>
                <w:szCs w:val="24"/>
                <w:rtl/>
              </w:rPr>
              <w:t xml:space="preserve"> ט"- תרגול במתמטיקה לאורך השנה והכנה להערכה המסכמת / ארכימדס </w:t>
            </w:r>
          </w:p>
          <w:p w:rsidR="00A91F09" w:rsidRDefault="00A91F09" w:rsidP="00A91F09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A91F09">
              <w:rPr>
                <w:rFonts w:cs="David" w:hint="cs"/>
                <w:sz w:val="24"/>
                <w:szCs w:val="24"/>
                <w:u w:val="single"/>
                <w:rtl/>
              </w:rPr>
              <w:t>הקבצה א'</w:t>
            </w:r>
            <w:r w:rsidRPr="00A91F09">
              <w:rPr>
                <w:rFonts w:cs="David" w:hint="cs"/>
                <w:sz w:val="24"/>
                <w:szCs w:val="24"/>
                <w:rtl/>
              </w:rPr>
              <w:t>:</w:t>
            </w:r>
          </w:p>
          <w:p w:rsidR="00A91F09" w:rsidRPr="00A91F09" w:rsidRDefault="00A91F09" w:rsidP="00A91F09">
            <w:pPr>
              <w:pStyle w:val="aa"/>
              <w:spacing w:after="0" w:line="360" w:lineRule="auto"/>
              <w:ind w:left="360"/>
              <w:rPr>
                <w:rFonts w:cs="David"/>
                <w:sz w:val="24"/>
                <w:szCs w:val="24"/>
                <w:rtl/>
              </w:rPr>
            </w:pPr>
            <w:r w:rsidRPr="00A35900">
              <w:rPr>
                <w:rFonts w:cs="David" w:hint="cs"/>
                <w:sz w:val="24"/>
                <w:szCs w:val="24"/>
                <w:rtl/>
              </w:rPr>
              <w:t>"אפשר גם אחרת" (לרמת א' ולרמות מוגברות) – לכיתה ט', חלקים: א', ב' / הוצאת הטכניון</w:t>
            </w:r>
          </w:p>
          <w:p w:rsidR="00476B59" w:rsidRDefault="00476B59" w:rsidP="00476B59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40135D">
              <w:rPr>
                <w:rFonts w:cs="David" w:hint="cs"/>
                <w:sz w:val="24"/>
                <w:szCs w:val="24"/>
                <w:u w:val="single"/>
                <w:rtl/>
              </w:rPr>
              <w:t>הקבצה ב'</w:t>
            </w:r>
            <w:r w:rsidR="0025601F">
              <w:rPr>
                <w:rFonts w:cs="David" w:hint="cs"/>
                <w:sz w:val="24"/>
                <w:szCs w:val="24"/>
                <w:rtl/>
              </w:rPr>
              <w:t>: " קפיצה לגובה" לכיתה ט'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חלקים: א', ב'</w:t>
            </w:r>
            <w:r w:rsidR="0025601F">
              <w:rPr>
                <w:rFonts w:cs="David" w:hint="cs"/>
                <w:sz w:val="24"/>
                <w:szCs w:val="24"/>
                <w:rtl/>
              </w:rPr>
              <w:t xml:space="preserve"> / הוצאת קפל</w:t>
            </w:r>
          </w:p>
          <w:p w:rsidR="00476B59" w:rsidRPr="00A531A5" w:rsidRDefault="008B0833" w:rsidP="00476B59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מחשבון מדע</w:t>
            </w:r>
            <w:r w:rsidR="00476B59">
              <w:rPr>
                <w:rFonts w:cs="David" w:hint="cs"/>
                <w:sz w:val="24"/>
                <w:szCs w:val="24"/>
                <w:rtl/>
              </w:rPr>
              <w:t xml:space="preserve">י </w:t>
            </w:r>
            <w:r w:rsidR="00476B59">
              <w:rPr>
                <w:rFonts w:cs="David"/>
                <w:sz w:val="24"/>
                <w:szCs w:val="24"/>
                <w:rtl/>
              </w:rPr>
              <w:t>–</w:t>
            </w:r>
            <w:r w:rsidR="00476B59"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A35900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00" w:rsidRDefault="00A35900" w:rsidP="00A35900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מתמטיקה מחוננים ט'4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00" w:rsidRDefault="00A35900" w:rsidP="00A35900">
            <w:pPr>
              <w:pStyle w:val="aa"/>
              <w:numPr>
                <w:ilvl w:val="0"/>
                <w:numId w:val="10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מתמטיקה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שאלונים 804 ו-806 (כיתה י') / 4 ו-5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יח"ל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, כרך א' / יואל גבע ואריק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דז'לדטי</w:t>
            </w:r>
            <w:proofErr w:type="spellEnd"/>
          </w:p>
          <w:p w:rsidR="00A35900" w:rsidRDefault="00A35900" w:rsidP="00A35900">
            <w:pPr>
              <w:pStyle w:val="aa"/>
              <w:numPr>
                <w:ilvl w:val="0"/>
                <w:numId w:val="10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מתמטיקה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שאלונים 804 ו-806 (כיתה י') / 4 ו-5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יח"ל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, כרך ב' / יואל גבע ואריק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דז'לדטי</w:t>
            </w:r>
            <w:proofErr w:type="spellEnd"/>
          </w:p>
          <w:p w:rsidR="00A35900" w:rsidRPr="00A35900" w:rsidRDefault="00A35900" w:rsidP="00A35900">
            <w:pPr>
              <w:pStyle w:val="aa"/>
              <w:numPr>
                <w:ilvl w:val="0"/>
                <w:numId w:val="10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A35900">
              <w:rPr>
                <w:rFonts w:cs="David" w:hint="cs"/>
                <w:sz w:val="24"/>
                <w:szCs w:val="24"/>
                <w:rtl/>
              </w:rPr>
              <w:t>"אפשר גם אחרת" (לרמת א' ולרמות מוגברות) – לכיתה ט', חלקים: א', ב' / הוצאת הטכניון</w:t>
            </w:r>
          </w:p>
          <w:p w:rsidR="00A35900" w:rsidRPr="00A35900" w:rsidRDefault="00A35900" w:rsidP="00A35900">
            <w:pPr>
              <w:pStyle w:val="aa"/>
              <w:numPr>
                <w:ilvl w:val="0"/>
                <w:numId w:val="10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מחשבון מדעי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A35900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00" w:rsidRDefault="00A35900" w:rsidP="00A35900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מתמטיקה </w:t>
            </w:r>
          </w:p>
          <w:p w:rsidR="00A35900" w:rsidRDefault="00A35900" w:rsidP="00A35900">
            <w:pPr>
              <w:spacing w:after="0" w:line="360" w:lineRule="auto"/>
              <w:jc w:val="center"/>
              <w:rPr>
                <w:rFonts w:cs="David"/>
                <w:sz w:val="24"/>
                <w:szCs w:val="24"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מופ"ת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ט'5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00" w:rsidRDefault="00A35900" w:rsidP="00A35900">
            <w:pPr>
              <w:pStyle w:val="aa"/>
              <w:numPr>
                <w:ilvl w:val="0"/>
                <w:numId w:val="10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מתמטיקה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שאלונים 804 ו-806 (כיתה י') / 4 ו-5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יח"ל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, כרך א' / יואל גבע ואריק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דז'לדטי</w:t>
            </w:r>
            <w:proofErr w:type="spellEnd"/>
          </w:p>
          <w:p w:rsidR="00A35900" w:rsidRPr="00D25D4B" w:rsidRDefault="00A35900" w:rsidP="00A35900">
            <w:pPr>
              <w:pStyle w:val="aa"/>
              <w:numPr>
                <w:ilvl w:val="0"/>
                <w:numId w:val="10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מתמטיקה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שאלונים 804 ו-806 (כיתה י') / 4 ו-5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יח"ל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, כרך ב' / יואל גבע ואריק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דז'לדטי</w:t>
            </w:r>
            <w:proofErr w:type="spellEnd"/>
          </w:p>
          <w:p w:rsidR="00A35900" w:rsidRPr="00322922" w:rsidRDefault="00A35900" w:rsidP="00A35900">
            <w:pPr>
              <w:pStyle w:val="aa"/>
              <w:numPr>
                <w:ilvl w:val="0"/>
                <w:numId w:val="10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מחשבון מדעי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124256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56" w:rsidRDefault="00124256" w:rsidP="00A35900">
            <w:pPr>
              <w:spacing w:after="0" w:line="360" w:lineRule="auto"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ספרות מחוננים ט'4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56" w:rsidRDefault="003453B5" w:rsidP="003453B5">
            <w:pPr>
              <w:pStyle w:val="aa"/>
              <w:numPr>
                <w:ilvl w:val="0"/>
                <w:numId w:val="16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3453B5">
              <w:rPr>
                <w:rFonts w:cs="David" w:hint="cs"/>
                <w:sz w:val="24"/>
                <w:szCs w:val="24"/>
                <w:rtl/>
              </w:rPr>
              <w:t>מקראה פנימית בספרות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453B5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רכישה מרוכזת בתחילת השנה לתלמידים שאינם בהשאלת ספרים</w:t>
            </w:r>
          </w:p>
          <w:p w:rsidR="003453B5" w:rsidRPr="003453B5" w:rsidRDefault="003453B5" w:rsidP="003453B5">
            <w:pPr>
              <w:pStyle w:val="aa"/>
              <w:numPr>
                <w:ilvl w:val="0"/>
                <w:numId w:val="16"/>
              </w:numPr>
              <w:spacing w:after="0"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"מישהו לרוץ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איתו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" / דוד גרוסמן</w:t>
            </w:r>
          </w:p>
        </w:tc>
      </w:tr>
      <w:tr w:rsidR="00A35900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00" w:rsidRDefault="00A35900" w:rsidP="00A35900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00" w:rsidRDefault="00A35900" w:rsidP="003453B5">
            <w:pPr>
              <w:spacing w:after="0" w:line="360" w:lineRule="auto"/>
              <w:contextualSpacing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"עכשיו עברית" לכיתה ט' / מט"ח - </w:t>
            </w:r>
            <w:r w:rsidRPr="003453B5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רכישה מרוכזת בתחילת השנה</w:t>
            </w:r>
            <w:r w:rsidR="003453B5" w:rsidRPr="003453B5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לתלמידים שאינם בהשאלת ספרים</w:t>
            </w:r>
          </w:p>
        </w:tc>
      </w:tr>
      <w:tr w:rsidR="00A35900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00" w:rsidRPr="00B63EE2" w:rsidRDefault="00A35900" w:rsidP="00B63EE2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ערבית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00" w:rsidRDefault="00A35900" w:rsidP="00A35900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"שפה מספרת תרבות" – ספר וחוברת ג'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3153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מהדורה משוכתבת תשפ"ב 2021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/ אלה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ולסטרה</w:t>
            </w:r>
            <w:proofErr w:type="spellEnd"/>
          </w:p>
        </w:tc>
      </w:tr>
      <w:tr w:rsidR="00A35900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00" w:rsidRDefault="00A35900" w:rsidP="00A35900">
            <w:pPr>
              <w:spacing w:after="0" w:line="360" w:lineRule="auto"/>
              <w:contextualSpacing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פיסיקה ט'2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00" w:rsidRDefault="00A35900" w:rsidP="00A35900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"פיסיקה וטכנולוגיה" – לכיתה ט' / הוצאת מט"ח</w:t>
            </w:r>
          </w:p>
        </w:tc>
      </w:tr>
      <w:tr w:rsidR="00A35900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00" w:rsidRDefault="00A35900" w:rsidP="00A35900">
            <w:pPr>
              <w:spacing w:after="0" w:line="36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פיסיקה</w:t>
            </w:r>
          </w:p>
          <w:p w:rsidR="00A35900" w:rsidRDefault="00A35900" w:rsidP="00A35900">
            <w:pPr>
              <w:spacing w:after="0" w:line="36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ט'1, ט'3, ט'6</w:t>
            </w:r>
          </w:p>
          <w:p w:rsidR="00A35900" w:rsidRDefault="00A35900" w:rsidP="00A35900">
            <w:pPr>
              <w:spacing w:after="0" w:line="36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 w:rsidRPr="002A327F">
              <w:rPr>
                <w:rFonts w:cs="David" w:hint="cs"/>
                <w:b/>
                <w:bCs/>
                <w:sz w:val="24"/>
                <w:szCs w:val="24"/>
                <w:rtl/>
              </w:rPr>
              <w:t>רק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A327F">
              <w:rPr>
                <w:rFonts w:cs="David" w:hint="cs"/>
                <w:b/>
                <w:bCs/>
                <w:sz w:val="24"/>
                <w:szCs w:val="24"/>
                <w:rtl/>
              </w:rPr>
              <w:t>לתלמידים בהקבצה א' במתמטיקה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00" w:rsidRDefault="00A35900" w:rsidP="00A35900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"פיסיקה וטכנולוגיה" – לכיתה ט' / הוצאת מט"ח</w:t>
            </w:r>
          </w:p>
        </w:tc>
      </w:tr>
      <w:tr w:rsidR="00A35900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00" w:rsidRDefault="00A35900" w:rsidP="00A35900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פיסיקה –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מופ"ת</w:t>
            </w:r>
            <w:proofErr w:type="spellEnd"/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00" w:rsidRDefault="00A35900" w:rsidP="00A35900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רכישה מרוכזת בתחילת השנה</w:t>
            </w:r>
          </w:p>
        </w:tc>
      </w:tr>
      <w:tr w:rsidR="00A35900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00" w:rsidRDefault="00A35900" w:rsidP="00A35900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תנ"ך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00" w:rsidRDefault="00A35900" w:rsidP="00A35900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ספר תנ"ך מלא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ללא פירוש / הוצאת קורן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(רכישה עצמית לתלמידים בפרויקט השאלת ספרים)</w:t>
            </w:r>
          </w:p>
        </w:tc>
      </w:tr>
    </w:tbl>
    <w:p w:rsidR="00E069BC" w:rsidRDefault="00E069BC" w:rsidP="0040135D">
      <w:pPr>
        <w:spacing w:after="0" w:line="240" w:lineRule="auto"/>
        <w:rPr>
          <w:rFonts w:cs="David"/>
          <w:sz w:val="24"/>
          <w:szCs w:val="24"/>
          <w:rtl/>
        </w:rPr>
      </w:pPr>
    </w:p>
    <w:sectPr w:rsidR="00E069BC" w:rsidSect="00E069BC">
      <w:headerReference w:type="default" r:id="rId7"/>
      <w:footerReference w:type="default" r:id="rId8"/>
      <w:pgSz w:w="11906" w:h="16838"/>
      <w:pgMar w:top="0" w:right="1797" w:bottom="142" w:left="1797" w:header="709" w:footer="2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2B" w:rsidRDefault="0056762B" w:rsidP="00104B3C">
      <w:pPr>
        <w:spacing w:after="0" w:line="240" w:lineRule="auto"/>
      </w:pPr>
      <w:r>
        <w:separator/>
      </w:r>
    </w:p>
  </w:endnote>
  <w:endnote w:type="continuationSeparator" w:id="0">
    <w:p w:rsidR="0056762B" w:rsidRDefault="0056762B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99A5D" wp14:editId="18F3C990">
          <wp:simplePos x="0" y="0"/>
          <wp:positionH relativeFrom="column">
            <wp:posOffset>-310184</wp:posOffset>
          </wp:positionH>
          <wp:positionV relativeFrom="paragraph">
            <wp:posOffset>-30658</wp:posOffset>
          </wp:positionV>
          <wp:extent cx="6143625" cy="180975"/>
          <wp:effectExtent l="0" t="0" r="9525" b="9525"/>
          <wp:wrapSquare wrapText="bothSides"/>
          <wp:docPr id="2" name="תמונה 2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2B" w:rsidRDefault="0056762B" w:rsidP="00104B3C">
      <w:pPr>
        <w:spacing w:after="0" w:line="240" w:lineRule="auto"/>
      </w:pPr>
      <w:r>
        <w:separator/>
      </w:r>
    </w:p>
  </w:footnote>
  <w:footnote w:type="continuationSeparator" w:id="0">
    <w:p w:rsidR="0056762B" w:rsidRDefault="0056762B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Pr="00E069BC" w:rsidRDefault="0056762B" w:rsidP="00E069BC">
    <w:pPr>
      <w:pStyle w:val="a3"/>
      <w:jc w:val="center"/>
      <w:rPr>
        <w:rtl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0.2pt;margin-top:-64.8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bat.Document.DC" ShapeID="_x0000_s2049" DrawAspect="Content" ObjectID="_1749276867" r:id="rId2"/>
      </w:object>
    </w:r>
    <w:r w:rsidR="00104B3C"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88E"/>
    <w:multiLevelType w:val="hybridMultilevel"/>
    <w:tmpl w:val="09AC6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801D6"/>
    <w:multiLevelType w:val="hybridMultilevel"/>
    <w:tmpl w:val="785E0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54335"/>
    <w:multiLevelType w:val="hybridMultilevel"/>
    <w:tmpl w:val="18DA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3E01"/>
    <w:multiLevelType w:val="hybridMultilevel"/>
    <w:tmpl w:val="D1D095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439AB"/>
    <w:multiLevelType w:val="hybridMultilevel"/>
    <w:tmpl w:val="D59C5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494C96"/>
    <w:multiLevelType w:val="hybridMultilevel"/>
    <w:tmpl w:val="BE403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E1C66"/>
    <w:multiLevelType w:val="hybridMultilevel"/>
    <w:tmpl w:val="52585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8243C9"/>
    <w:multiLevelType w:val="hybridMultilevel"/>
    <w:tmpl w:val="5EB2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B96CC0"/>
    <w:multiLevelType w:val="hybridMultilevel"/>
    <w:tmpl w:val="8AD45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B174AD"/>
    <w:multiLevelType w:val="hybridMultilevel"/>
    <w:tmpl w:val="52A63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F93E06"/>
    <w:multiLevelType w:val="hybridMultilevel"/>
    <w:tmpl w:val="4B0A1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E75126"/>
    <w:multiLevelType w:val="hybridMultilevel"/>
    <w:tmpl w:val="D97AB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DF35EB"/>
    <w:multiLevelType w:val="hybridMultilevel"/>
    <w:tmpl w:val="1F80F048"/>
    <w:lvl w:ilvl="0" w:tplc="ABDEE83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3E28E7"/>
    <w:multiLevelType w:val="hybridMultilevel"/>
    <w:tmpl w:val="C2C48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13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001EB"/>
    <w:rsid w:val="000118FD"/>
    <w:rsid w:val="00020595"/>
    <w:rsid w:val="000216AA"/>
    <w:rsid w:val="0003153E"/>
    <w:rsid w:val="00045590"/>
    <w:rsid w:val="000828D2"/>
    <w:rsid w:val="000B2474"/>
    <w:rsid w:val="000D4642"/>
    <w:rsid w:val="000E5FB7"/>
    <w:rsid w:val="00104B3C"/>
    <w:rsid w:val="0011125B"/>
    <w:rsid w:val="001117DC"/>
    <w:rsid w:val="00124256"/>
    <w:rsid w:val="001952EB"/>
    <w:rsid w:val="0019551F"/>
    <w:rsid w:val="001A65A0"/>
    <w:rsid w:val="001E1AB4"/>
    <w:rsid w:val="001E58BF"/>
    <w:rsid w:val="001F1156"/>
    <w:rsid w:val="00221FA4"/>
    <w:rsid w:val="0025601F"/>
    <w:rsid w:val="0026749E"/>
    <w:rsid w:val="00273228"/>
    <w:rsid w:val="002A327F"/>
    <w:rsid w:val="002A4F2F"/>
    <w:rsid w:val="002F5FC6"/>
    <w:rsid w:val="00305BC4"/>
    <w:rsid w:val="00322922"/>
    <w:rsid w:val="003269D3"/>
    <w:rsid w:val="00332402"/>
    <w:rsid w:val="003453B5"/>
    <w:rsid w:val="00383526"/>
    <w:rsid w:val="00392548"/>
    <w:rsid w:val="003D25AF"/>
    <w:rsid w:val="003D592F"/>
    <w:rsid w:val="003F603B"/>
    <w:rsid w:val="0040135D"/>
    <w:rsid w:val="0043210E"/>
    <w:rsid w:val="00437684"/>
    <w:rsid w:val="00446026"/>
    <w:rsid w:val="00476B59"/>
    <w:rsid w:val="004A69F6"/>
    <w:rsid w:val="004C672F"/>
    <w:rsid w:val="004D5E29"/>
    <w:rsid w:val="005157FC"/>
    <w:rsid w:val="005257FE"/>
    <w:rsid w:val="0056762B"/>
    <w:rsid w:val="005D5404"/>
    <w:rsid w:val="005F32F6"/>
    <w:rsid w:val="00664080"/>
    <w:rsid w:val="006979A6"/>
    <w:rsid w:val="00697D58"/>
    <w:rsid w:val="006A0B21"/>
    <w:rsid w:val="006B0A1E"/>
    <w:rsid w:val="006C3869"/>
    <w:rsid w:val="006D5B68"/>
    <w:rsid w:val="00725325"/>
    <w:rsid w:val="00775787"/>
    <w:rsid w:val="007A4494"/>
    <w:rsid w:val="007A7F0A"/>
    <w:rsid w:val="007F6E74"/>
    <w:rsid w:val="007F7CB2"/>
    <w:rsid w:val="00824E52"/>
    <w:rsid w:val="00831827"/>
    <w:rsid w:val="0084292C"/>
    <w:rsid w:val="008538D3"/>
    <w:rsid w:val="0089662B"/>
    <w:rsid w:val="008A6A1A"/>
    <w:rsid w:val="008B0833"/>
    <w:rsid w:val="008B1810"/>
    <w:rsid w:val="008B5CB4"/>
    <w:rsid w:val="008C5110"/>
    <w:rsid w:val="00907772"/>
    <w:rsid w:val="00912648"/>
    <w:rsid w:val="009325EF"/>
    <w:rsid w:val="00950FC3"/>
    <w:rsid w:val="009731D5"/>
    <w:rsid w:val="009C591E"/>
    <w:rsid w:val="009D411B"/>
    <w:rsid w:val="00A04C44"/>
    <w:rsid w:val="00A35900"/>
    <w:rsid w:val="00A501D8"/>
    <w:rsid w:val="00A531A5"/>
    <w:rsid w:val="00A554B3"/>
    <w:rsid w:val="00A829B1"/>
    <w:rsid w:val="00A8487E"/>
    <w:rsid w:val="00A91F09"/>
    <w:rsid w:val="00AC2016"/>
    <w:rsid w:val="00AE2755"/>
    <w:rsid w:val="00B020F7"/>
    <w:rsid w:val="00B41326"/>
    <w:rsid w:val="00B47241"/>
    <w:rsid w:val="00B52A37"/>
    <w:rsid w:val="00B63EE2"/>
    <w:rsid w:val="00B82B1C"/>
    <w:rsid w:val="00B97D25"/>
    <w:rsid w:val="00BB3A14"/>
    <w:rsid w:val="00BC7E67"/>
    <w:rsid w:val="00BE442B"/>
    <w:rsid w:val="00C0707D"/>
    <w:rsid w:val="00C07567"/>
    <w:rsid w:val="00C27587"/>
    <w:rsid w:val="00C55F9E"/>
    <w:rsid w:val="00C81FE1"/>
    <w:rsid w:val="00C8422D"/>
    <w:rsid w:val="00CC163E"/>
    <w:rsid w:val="00CC4350"/>
    <w:rsid w:val="00CE5C86"/>
    <w:rsid w:val="00CE67C3"/>
    <w:rsid w:val="00D25D4B"/>
    <w:rsid w:val="00D57D0B"/>
    <w:rsid w:val="00D6078C"/>
    <w:rsid w:val="00D74CC1"/>
    <w:rsid w:val="00D93B6A"/>
    <w:rsid w:val="00DB07AF"/>
    <w:rsid w:val="00DC154B"/>
    <w:rsid w:val="00DD74A4"/>
    <w:rsid w:val="00E04BEC"/>
    <w:rsid w:val="00E05CB3"/>
    <w:rsid w:val="00E069BC"/>
    <w:rsid w:val="00E40B6E"/>
    <w:rsid w:val="00E44BCF"/>
    <w:rsid w:val="00E624A1"/>
    <w:rsid w:val="00E85A1F"/>
    <w:rsid w:val="00E86001"/>
    <w:rsid w:val="00EB6320"/>
    <w:rsid w:val="00ED430C"/>
    <w:rsid w:val="00F0131E"/>
    <w:rsid w:val="00F11758"/>
    <w:rsid w:val="00F23C2A"/>
    <w:rsid w:val="00F23C80"/>
    <w:rsid w:val="00F466E7"/>
    <w:rsid w:val="00F5316A"/>
    <w:rsid w:val="00F823CC"/>
    <w:rsid w:val="00F9444C"/>
    <w:rsid w:val="00FB4D0D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515D14"/>
  <w15:docId w15:val="{43B06064-3BC6-4737-975B-BC69C590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עדי</cp:lastModifiedBy>
  <cp:revision>14</cp:revision>
  <cp:lastPrinted>2023-06-26T06:27:00Z</cp:lastPrinted>
  <dcterms:created xsi:type="dcterms:W3CDTF">2022-06-19T08:42:00Z</dcterms:created>
  <dcterms:modified xsi:type="dcterms:W3CDTF">2023-06-26T06:28:00Z</dcterms:modified>
</cp:coreProperties>
</file>