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55" w:rsidRDefault="00EB5D78" w:rsidP="00B35155">
      <w:pPr>
        <w:bidi/>
        <w:ind w:right="40"/>
        <w:jc w:val="center"/>
        <w:rPr>
          <w:rFonts w:ascii="David" w:eastAsia="David" w:hAnsi="David" w:cs="David"/>
          <w:b/>
          <w:sz w:val="44"/>
          <w:szCs w:val="44"/>
          <w:u w:val="single"/>
          <w:rtl/>
        </w:rPr>
      </w:pPr>
      <w:r>
        <w:rPr>
          <w:rFonts w:ascii="David" w:eastAsia="David" w:hAnsi="David" w:cs="David"/>
          <w:b/>
          <w:noProof/>
          <w:sz w:val="44"/>
          <w:szCs w:val="44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pt;margin-top:-57.7pt;width:81pt;height:81pt;z-index:251662336">
            <v:imagedata r:id="rId4" o:title="" grayscale="t"/>
          </v:shape>
          <o:OLEObject Type="Embed" ProgID="AcroExch.Document.DC" ShapeID="_x0000_s1026" DrawAspect="Content" ObjectID="_1706423367" r:id="rId5"/>
        </w:object>
      </w:r>
      <w:r w:rsidR="00B35155">
        <w:rPr>
          <w:rFonts w:ascii="David" w:eastAsia="David" w:hAnsi="David" w:cs="David"/>
          <w:b/>
          <w:sz w:val="44"/>
          <w:szCs w:val="44"/>
          <w:u w:val="single"/>
          <w:rtl/>
        </w:rPr>
        <w:t xml:space="preserve">לוח מבחנים </w:t>
      </w:r>
      <w:r w:rsidR="00B35155">
        <w:rPr>
          <w:rFonts w:ascii="David" w:eastAsia="David" w:hAnsi="David" w:cs="David" w:hint="cs"/>
          <w:b/>
          <w:sz w:val="44"/>
          <w:szCs w:val="44"/>
          <w:u w:val="single"/>
          <w:rtl/>
        </w:rPr>
        <w:t>כיתה</w:t>
      </w:r>
      <w:r w:rsidR="00B35155">
        <w:rPr>
          <w:rFonts w:ascii="David" w:eastAsia="David" w:hAnsi="David" w:cs="David"/>
          <w:b/>
          <w:sz w:val="44"/>
          <w:szCs w:val="44"/>
          <w:u w:val="single"/>
          <w:rtl/>
        </w:rPr>
        <w:t xml:space="preserve"> </w:t>
      </w:r>
      <w:r w:rsidR="00B35155">
        <w:rPr>
          <w:rFonts w:ascii="David" w:eastAsia="David" w:hAnsi="David" w:cs="David" w:hint="cs"/>
          <w:b/>
          <w:sz w:val="44"/>
          <w:szCs w:val="44"/>
          <w:u w:val="single"/>
          <w:rtl/>
        </w:rPr>
        <w:t xml:space="preserve">ט'3 </w:t>
      </w:r>
      <w:r w:rsidR="00B35155">
        <w:rPr>
          <w:rFonts w:ascii="David" w:eastAsia="David" w:hAnsi="David" w:cs="David"/>
          <w:b/>
          <w:sz w:val="44"/>
          <w:szCs w:val="44"/>
          <w:u w:val="single"/>
          <w:rtl/>
        </w:rPr>
        <w:t>–</w:t>
      </w:r>
      <w:r w:rsidR="00B35155">
        <w:rPr>
          <w:rFonts w:ascii="David" w:eastAsia="David" w:hAnsi="David" w:cs="David" w:hint="cs"/>
          <w:b/>
          <w:sz w:val="44"/>
          <w:szCs w:val="44"/>
          <w:u w:val="single"/>
          <w:rtl/>
        </w:rPr>
        <w:t xml:space="preserve"> </w:t>
      </w:r>
      <w:r w:rsidR="00B35155">
        <w:rPr>
          <w:rFonts w:ascii="David" w:eastAsia="David" w:hAnsi="David" w:cs="David"/>
          <w:b/>
          <w:sz w:val="44"/>
          <w:szCs w:val="44"/>
          <w:u w:val="single"/>
          <w:rtl/>
        </w:rPr>
        <w:t>תש</w:t>
      </w:r>
      <w:r w:rsidR="00B35155">
        <w:rPr>
          <w:rFonts w:ascii="David" w:eastAsia="David" w:hAnsi="David" w:cs="David" w:hint="cs"/>
          <w:b/>
          <w:sz w:val="44"/>
          <w:szCs w:val="44"/>
          <w:u w:val="single"/>
          <w:rtl/>
        </w:rPr>
        <w:t>פ"ב</w:t>
      </w:r>
    </w:p>
    <w:p w:rsidR="00B35155" w:rsidRPr="0080132F" w:rsidRDefault="00D93FAD" w:rsidP="00B35155">
      <w:pPr>
        <w:bidi/>
        <w:ind w:right="40"/>
        <w:jc w:val="center"/>
        <w:rPr>
          <w:rFonts w:ascii="David" w:eastAsia="David" w:hAnsi="David" w:cs="David"/>
          <w:b/>
          <w:sz w:val="24"/>
          <w:szCs w:val="24"/>
          <w:u w:val="single"/>
        </w:rPr>
      </w:pPr>
      <w:r w:rsidRPr="0080132F">
        <w:rPr>
          <w:rFonts w:ascii="David" w:eastAsia="David" w:hAnsi="David" w:cs="David" w:hint="cs"/>
          <w:b/>
          <w:sz w:val="24"/>
          <w:szCs w:val="24"/>
          <w:u w:val="single"/>
          <w:rtl/>
        </w:rPr>
        <w:t xml:space="preserve"> </w:t>
      </w:r>
    </w:p>
    <w:tbl>
      <w:tblPr>
        <w:tblpPr w:leftFromText="180" w:rightFromText="180" w:vertAnchor="text" w:tblpY="1"/>
        <w:tblOverlap w:val="never"/>
        <w:tblW w:w="4090" w:type="dxa"/>
        <w:tblLayout w:type="fixed"/>
        <w:tblLook w:val="0600" w:firstRow="0" w:lastRow="0" w:firstColumn="0" w:lastColumn="0" w:noHBand="1" w:noVBand="1"/>
      </w:tblPr>
      <w:tblGrid>
        <w:gridCol w:w="1790"/>
        <w:gridCol w:w="2300"/>
      </w:tblGrid>
      <w:tr w:rsidR="00B35155" w:rsidTr="00694E56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155" w:rsidRDefault="00B35155" w:rsidP="00694E56">
            <w:pPr>
              <w:bidi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155" w:rsidRPr="008F065F" w:rsidRDefault="00D93FAD" w:rsidP="00694E56">
            <w:pPr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B35155" w:rsidTr="00694E56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155" w:rsidRDefault="00B35155" w:rsidP="00694E56">
            <w:pPr>
              <w:bidi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155" w:rsidRDefault="00B35155" w:rsidP="00694E56">
            <w:pPr>
              <w:bidi/>
            </w:pPr>
          </w:p>
        </w:tc>
      </w:tr>
    </w:tbl>
    <w:p w:rsidR="0080132F" w:rsidRPr="0080132F" w:rsidRDefault="0080132F" w:rsidP="0080132F">
      <w:pPr>
        <w:bidi/>
        <w:jc w:val="center"/>
        <w:rPr>
          <w:sz w:val="28"/>
          <w:szCs w:val="28"/>
        </w:rPr>
      </w:pPr>
      <w:r>
        <w:rPr>
          <w:rFonts w:ascii="David" w:eastAsia="David" w:hAnsi="David" w:cs="David" w:hint="cs"/>
          <w:b/>
          <w:sz w:val="44"/>
          <w:szCs w:val="44"/>
          <w:rtl/>
        </w:rPr>
        <w:t xml:space="preserve">                            </w:t>
      </w:r>
      <w:r w:rsidRPr="0080132F">
        <w:rPr>
          <w:rFonts w:ascii="David" w:eastAsia="David" w:hAnsi="David" w:cs="David"/>
          <w:b/>
          <w:sz w:val="44"/>
          <w:szCs w:val="44"/>
          <w:u w:val="single"/>
          <w:rtl/>
        </w:rPr>
        <w:t>רבעו</w:t>
      </w:r>
      <w:r w:rsidRPr="0080132F">
        <w:rPr>
          <w:rFonts w:ascii="David" w:eastAsia="David" w:hAnsi="David" w:cs="David" w:hint="cs"/>
          <w:b/>
          <w:sz w:val="44"/>
          <w:szCs w:val="44"/>
          <w:u w:val="single"/>
          <w:rtl/>
        </w:rPr>
        <w:t>ן ג'</w:t>
      </w:r>
    </w:p>
    <w:tbl>
      <w:tblPr>
        <w:bidiVisual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245"/>
        <w:gridCol w:w="2400"/>
      </w:tblGrid>
      <w:tr w:rsidR="0080132F" w:rsidRPr="0080132F" w:rsidTr="00814768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</w:pPr>
            <w:r w:rsidRPr="0080132F">
              <w:rPr>
                <w:color w:val="222222"/>
              </w:rPr>
              <w:t xml:space="preserve"> </w:t>
            </w:r>
            <w:r w:rsidRPr="0080132F"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מקצוע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</w:rPr>
            </w:pPr>
            <w:r w:rsidRPr="0080132F"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יום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</w:rPr>
            </w:pPr>
            <w:r w:rsidRPr="0080132F"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תאריך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תנ"ך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</w:rPr>
            </w:pPr>
            <w:r w:rsidRPr="0080132F">
              <w:rPr>
                <w:rFonts w:asciiTheme="minorHAnsi" w:eastAsia="David" w:hAnsiTheme="minorHAnsi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20.2.2022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מתמטיקה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EB5D78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1.3.2022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אזרחות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6.3.2022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ביולוגיה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ב'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14.3.2022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היסטוריה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20.3.200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אנגלית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22.3.2022</w:t>
            </w:r>
          </w:p>
        </w:tc>
      </w:tr>
      <w:tr w:rsidR="00EB5D78" w:rsidRPr="0080132F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8" w:rsidRPr="0080132F" w:rsidRDefault="00EB5D78" w:rsidP="0080132F">
            <w:pPr>
              <w:bidi/>
              <w:jc w:val="center"/>
              <w:rPr>
                <w:rFonts w:ascii="David" w:eastAsia="David" w:hAnsi="David" w:cs="David" w:hint="cs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פיזיקה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8" w:rsidRPr="0080132F" w:rsidRDefault="00EB5D78" w:rsidP="0080132F">
            <w:pPr>
              <w:bidi/>
              <w:jc w:val="center"/>
              <w:rPr>
                <w:rFonts w:ascii="David" w:eastAsia="David" w:hAnsi="David" w:cs="David" w:hint="cs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ב'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8" w:rsidRPr="0080132F" w:rsidRDefault="00EB5D78" w:rsidP="0080132F">
            <w:pPr>
              <w:bidi/>
              <w:jc w:val="center"/>
              <w:rPr>
                <w:rFonts w:ascii="David" w:eastAsia="David" w:hAnsi="David" w:cs="David" w:hint="cs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28.3.2022</w:t>
            </w:r>
            <w:bookmarkStart w:id="0" w:name="_GoBack"/>
            <w:bookmarkEnd w:id="0"/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/>
                <w:sz w:val="28"/>
                <w:szCs w:val="28"/>
                <w:rtl/>
              </w:rPr>
              <w:t>מועדי ב'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</w:rPr>
            </w:pPr>
            <w:r w:rsidRPr="0080132F">
              <w:rPr>
                <w:rFonts w:ascii="David" w:eastAsia="David" w:hAnsi="David" w:cs="David" w:hint="cs"/>
                <w:sz w:val="28"/>
                <w:szCs w:val="28"/>
                <w:rtl/>
              </w:rPr>
              <w:t>3.4.2022</w:t>
            </w:r>
          </w:p>
        </w:tc>
      </w:tr>
      <w:tr w:rsidR="0080132F" w:rsidRPr="0080132F" w:rsidTr="00814768"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מועדי ב'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2F" w:rsidRPr="0080132F" w:rsidRDefault="0080132F" w:rsidP="0080132F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5.4.2022</w:t>
            </w:r>
          </w:p>
        </w:tc>
      </w:tr>
    </w:tbl>
    <w:p w:rsidR="0080132F" w:rsidRPr="0080132F" w:rsidRDefault="0080132F" w:rsidP="0080132F">
      <w:pPr>
        <w:bidi/>
        <w:rPr>
          <w:rFonts w:ascii="David" w:eastAsia="David" w:hAnsi="David" w:cs="David"/>
          <w:b/>
          <w:bCs/>
          <w:sz w:val="28"/>
          <w:szCs w:val="28"/>
          <w:rtl/>
        </w:rPr>
      </w:pPr>
    </w:p>
    <w:p w:rsidR="0080132F" w:rsidRPr="0080132F" w:rsidRDefault="0080132F" w:rsidP="0080132F">
      <w:pPr>
        <w:bidi/>
        <w:rPr>
          <w:rFonts w:asciiTheme="minorHAnsi" w:eastAsia="David" w:hAnsiTheme="minorHAnsi" w:cs="David"/>
          <w:sz w:val="28"/>
          <w:szCs w:val="28"/>
          <w:rtl/>
        </w:rPr>
      </w:pPr>
      <w:r w:rsidRPr="0080132F">
        <w:rPr>
          <w:rFonts w:ascii="David" w:eastAsia="David" w:hAnsi="David" w:cs="David" w:hint="cs"/>
          <w:b/>
          <w:bCs/>
          <w:sz w:val="28"/>
          <w:szCs w:val="28"/>
          <w:rtl/>
        </w:rPr>
        <w:t>*מועד הגשת תלקיט בעברית ייקבע ע"י המורה לעברית</w:t>
      </w:r>
    </w:p>
    <w:p w:rsidR="0080132F" w:rsidRPr="0080132F" w:rsidRDefault="0080132F" w:rsidP="0080132F">
      <w:pPr>
        <w:bidi/>
        <w:rPr>
          <w:rFonts w:asciiTheme="minorHAnsi" w:eastAsia="David" w:hAnsiTheme="minorHAnsi" w:cs="David"/>
          <w:sz w:val="28"/>
          <w:szCs w:val="28"/>
          <w:rtl/>
        </w:rPr>
      </w:pPr>
      <w:r w:rsidRPr="0080132F">
        <w:rPr>
          <w:rFonts w:ascii="David" w:eastAsia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04E8E" wp14:editId="2FE298EB">
                <wp:simplePos x="0" y="0"/>
                <wp:positionH relativeFrom="column">
                  <wp:posOffset>-967104</wp:posOffset>
                </wp:positionH>
                <wp:positionV relativeFrom="paragraph">
                  <wp:posOffset>-107950</wp:posOffset>
                </wp:positionV>
                <wp:extent cx="2621280" cy="1403985"/>
                <wp:effectExtent l="0" t="438150" r="7620" b="44132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3561" flipH="1"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2F" w:rsidRPr="00F67C6B" w:rsidRDefault="0080132F" w:rsidP="008013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יום הורים רבעון ג' יום ב' 26.4.2022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04E8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6.15pt;margin-top:-8.5pt;width:206.4pt;height:110.55pt;rotation:1241294fd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NcTAIAAG4EAAAOAAAAZHJzL2Uyb0RvYy54bWysVM2O0zAQviPxDpbvND/bljZqulq6FJCW&#10;H2nhARzHaSwc29huk+5bcFuOnJD2hfI6jJ3Slr8LIgfLk5l8M/N9M1lcdo1AO2YsVzLHySjGiEmq&#10;Si43Of7wfv1khpF1RJZEKMlyvGcWXy4fP1q0OmOpqpUomUEAIm3W6hzXzuksiiytWUPsSGkmwVkp&#10;0xAHptlEpSEtoDciSuN4GrXKlNooyqyFt9eDEy8DflUx6t5WlWUOiRxDbS6cJpyFP6PlgmQbQ3TN&#10;6aEM8g9VNIRLSHqEuiaOoK3hv0E1nBplVeVGVDWRqipOWegBukniX7q5rYlmoRcgx+ojTfb/wdI3&#10;u3cG8TLHY4wkaUCi/qH/0n/uH1B/33/rv/b3KPU0tdpmEH2rId51z1QHcoeWrb5R9KNFUq1qIjfs&#10;yhjV1oyUUGbiv4zOPh1wrAcp2teqhHxk61QA6irTIKNAozQeTy8m0wSjSnD98kcmoAtBWtBxf9SO&#10;dQ5ReJlO0ySdgYuCLxnHF/PZJCQnmcf12mhj3QumGuQvOTYwHCEv2d1Y5+s8hfhwqwQv11yIYJhN&#10;sRIG7QgM0jo8B/SfwoREbY7nk3QyUPNXiDg8f4JouIONELzJ8ewYRDJP6HNZhnl1hIvhDiULeWDY&#10;kzrQ67qiC5oG+j37hSr3QHkgFziChQUCamXuMGph+HNsP22JYRiJVxJkmyfjsd+WYIwnT1MwzLmn&#10;OPcQSQEqxw6j4bpyYcMCb/oK5F3zwO+pkkPJMNSB9sMC+q05t0PU6Tex/A4AAP//AwBQSwMEFAAG&#10;AAgAAAAhAC2YW1DgAAAADAEAAA8AAABkcnMvZG93bnJldi54bWxMj8FOwzAQRO9I/IO1SNxaO4EU&#10;FOJUCAESCJBI+YBN7CZR43UUu23692xPcJvRPs3OFOvZDeJgp9B70pAsFQhLjTc9tRp+Ni+LexAh&#10;IhkcPFkNJxtgXV5eFJgbf6Rve6hiKziEQo4auhjHXMrQdNZhWPrREt+2fnIY2U6tNBMeOdwNMlVq&#10;JR32xB86HO1TZ5tdtXca8O09O+3qdBtoU8mvz/Dx+pwFra+v5scHENHO8Q+Gc32uDiV3qv2eTBCD&#10;hkWSpTfMntUdr2IkXakMRM1C3SYgy0L+H1H+AgAA//8DAFBLAQItABQABgAIAAAAIQC2gziS/gAA&#10;AOEBAAATAAAAAAAAAAAAAAAAAAAAAABbQ29udGVudF9UeXBlc10ueG1sUEsBAi0AFAAGAAgAAAAh&#10;ADj9If/WAAAAlAEAAAsAAAAAAAAAAAAAAAAALwEAAF9yZWxzLy5yZWxzUEsBAi0AFAAGAAgAAAAh&#10;ALZaU1xMAgAAbgQAAA4AAAAAAAAAAAAAAAAALgIAAGRycy9lMm9Eb2MueG1sUEsBAi0AFAAGAAgA&#10;AAAhAC2YW1DgAAAADAEAAA8AAAAAAAAAAAAAAAAApgQAAGRycy9kb3ducmV2LnhtbFBLBQYAAAAA&#10;BAAEAPMAAACzBQAAAAA=&#10;">
                <v:textbox style="mso-fit-shape-to-text:t">
                  <w:txbxContent>
                    <w:p w:rsidR="0080132F" w:rsidRPr="00F67C6B" w:rsidRDefault="0080132F" w:rsidP="008013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יום הורים רבעון ג' יום ב' 26.4.2022</w:t>
                      </w:r>
                    </w:p>
                  </w:txbxContent>
                </v:textbox>
              </v:shape>
            </w:pict>
          </mc:Fallback>
        </mc:AlternateContent>
      </w:r>
    </w:p>
    <w:p w:rsidR="0080132F" w:rsidRPr="0080132F" w:rsidRDefault="0080132F" w:rsidP="0080132F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80132F" w:rsidRPr="0080132F" w:rsidRDefault="0080132F" w:rsidP="0080132F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B35155" w:rsidRDefault="00B35155" w:rsidP="00B35155">
      <w:pPr>
        <w:bidi/>
        <w:ind w:left="39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הערה: במועד ב' זכאים להיבחן תלמידים, אשר נעדרו מהמבחן </w:t>
      </w: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במועד א' עקב בעיה רפואית והביאו אישור רפואי המעיד </w:t>
      </w: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87AA1A" wp14:editId="0E955EBF">
            <wp:simplePos x="0" y="0"/>
            <wp:positionH relativeFrom="column">
              <wp:posOffset>2333625</wp:posOffset>
            </wp:positionH>
            <wp:positionV relativeFrom="paragraph">
              <wp:posOffset>282575</wp:posOffset>
            </wp:positionV>
            <wp:extent cx="2265045" cy="652145"/>
            <wp:effectExtent l="0" t="0" r="1905" b="0"/>
            <wp:wrapNone/>
            <wp:docPr id="1" name="תמונה 1" descr="https://encrypted-tbn1.gstatic.com/images?q=tbn:ANd9GcSlD-AjzU3F_IAMG3RJD8OIob-E2UMi8emH8ECiYYMOz7D8CeGv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s://encrypted-tbn1.gstatic.com/images?q=tbn:ANd9GcSlD-AjzU3F_IAMG3RJD8OIob-E2UMi8emH8ECiYYMOz7D8CeGv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  <w:rtl/>
        </w:rPr>
        <w:t>על כך, ומחנך/ת הכיתה יאשר/תאשר זכאות זאת.</w:t>
      </w: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</w:p>
    <w:p w:rsidR="00B35155" w:rsidRDefault="00B35155" w:rsidP="00B35155">
      <w:pPr>
        <w:bidi/>
        <w:ind w:left="399"/>
        <w:jc w:val="both"/>
        <w:rPr>
          <w:sz w:val="28"/>
          <w:szCs w:val="28"/>
          <w:rtl/>
        </w:rPr>
      </w:pPr>
    </w:p>
    <w:p w:rsidR="00047FB0" w:rsidRDefault="00047FB0"/>
    <w:sectPr w:rsidR="00047FB0" w:rsidSect="00E429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55"/>
    <w:rsid w:val="00047FB0"/>
    <w:rsid w:val="004A35BA"/>
    <w:rsid w:val="00707E06"/>
    <w:rsid w:val="00732FFE"/>
    <w:rsid w:val="007F6FEA"/>
    <w:rsid w:val="0080132F"/>
    <w:rsid w:val="008E42E3"/>
    <w:rsid w:val="00A1362C"/>
    <w:rsid w:val="00B35155"/>
    <w:rsid w:val="00D93FAD"/>
    <w:rsid w:val="00E429D5"/>
    <w:rsid w:val="00E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C24F5"/>
  <w15:docId w15:val="{912AD15A-B797-4A72-8A87-EE4855F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15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E3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E42E3"/>
    <w:rPr>
      <w:rFonts w:ascii="Tahoma" w:eastAsia="Arial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l/imgres?imgurl=http://up203.siz.co.il/up3/kvljmmzt1mjt.jpg&amp;imgrefurl=http://forum.muonline.co.il/showthread.php?t=278936&amp;h=462&amp;w=750&amp;tbnid=ebDxcLv_NQ8HMM:&amp;zoom=1&amp;docid=y97RNAtCesFqaM&amp;hl=en&amp;ei=XJAdVK_8EuHNygPS0oKYCg&amp;tbm=isch&amp;ved=0CEAQMygbMBs&amp;iact=rc&amp;uact=3&amp;dur=10581&amp;page=2&amp;start=15&amp;ndsp=2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ליאת</cp:lastModifiedBy>
  <cp:revision>11</cp:revision>
  <cp:lastPrinted>2021-10-31T11:59:00Z</cp:lastPrinted>
  <dcterms:created xsi:type="dcterms:W3CDTF">2021-10-10T08:02:00Z</dcterms:created>
  <dcterms:modified xsi:type="dcterms:W3CDTF">2022-02-15T07:43:00Z</dcterms:modified>
</cp:coreProperties>
</file>